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Перечень предоставляемой документации для разработки системы ХАССП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3"/>
        <w:gridCol w:w="9502"/>
      </w:tblGrid>
      <w:tr>
        <w:trPr/>
        <w:tc>
          <w:tcPr>
            <w:tcW w:w="95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ind w:left="36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0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Уставные документы (ИНН, ОГРН, Устав 1,2,3 и последняя стр., коды статистики, реквизиты)</w:t>
            </w:r>
          </w:p>
        </w:tc>
      </w:tr>
      <w:tr>
        <w:trPr/>
        <w:tc>
          <w:tcPr>
            <w:tcW w:w="95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0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Организационная структура предприятия (с указанием структурных подразделений, их подчиненности и взаимодействия, список сотрудников и их должности).</w:t>
            </w:r>
          </w:p>
        </w:tc>
      </w:tr>
      <w:tr>
        <w:trPr/>
        <w:tc>
          <w:tcPr>
            <w:tcW w:w="95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ind w:left="7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0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76"/>
              <w:jc w:val="both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Схемы расположения производственных помещений </w:t>
            </w:r>
            <w:r>
              <w:rPr>
                <w:b/>
                <w:color w:val="000000"/>
                <w:sz w:val="24"/>
                <w:szCs w:val="24"/>
                <w:shd w:fill="auto" w:val="clear"/>
              </w:rPr>
              <w:t>с расположением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shd w:fill="auto" w:val="clear"/>
              </w:rPr>
              <w:t xml:space="preserve">оборудования и указанием входа сырья, выхода готовой продукции, </w:t>
            </w:r>
            <w:r>
              <w:rPr>
                <w:b/>
                <w:color w:val="000000"/>
                <w:sz w:val="24"/>
                <w:szCs w:val="24"/>
                <w:shd w:fill="auto" w:val="clear"/>
              </w:rPr>
              <w:t>движения отходов, движения персонала</w:t>
            </w:r>
            <w:r>
              <w:rPr>
                <w:b/>
                <w:color w:val="000000"/>
                <w:sz w:val="24"/>
                <w:szCs w:val="24"/>
                <w:shd w:fill="auto" w:val="clear"/>
              </w:rPr>
              <w:t>; расположением санитарно-бытовых помещений для персонала (гардероб, душ и т.д.).</w:t>
            </w:r>
          </w:p>
        </w:tc>
      </w:tr>
      <w:tr>
        <w:trPr/>
        <w:tc>
          <w:tcPr>
            <w:tcW w:w="95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ind w:left="7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0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76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Ассортиментный перечень выпускаемой продукции с указанием документа, в соответствии с которым она производится (ТТК, ТУ)</w:t>
            </w:r>
          </w:p>
        </w:tc>
      </w:tr>
      <w:tr>
        <w:trPr/>
        <w:tc>
          <w:tcPr>
            <w:tcW w:w="95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ind w:left="7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0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76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Штатное расписание предприятия (с указанием структурных подразделений, их подчиненности и взаимодействия, список сотрудников и их должности в порядке подчинения).</w:t>
            </w:r>
          </w:p>
        </w:tc>
      </w:tr>
      <w:tr>
        <w:trPr/>
        <w:tc>
          <w:tcPr>
            <w:tcW w:w="95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ind w:left="7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0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76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Технологические инструкции, Технологические Карты (ОБЯЗАТЕЛЬНО), Технологические Условия (ОБЯЗАТЕЛЬНО), описание продукции наименование продукции, показатели качества и безопасности, используемое сырье, упаковка, маркировка, условия хранения и сроки годности, ограничение по применению, способы использования.</w:t>
            </w:r>
          </w:p>
        </w:tc>
      </w:tr>
      <w:tr>
        <w:trPr/>
        <w:tc>
          <w:tcPr>
            <w:tcW w:w="95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ind w:left="7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0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Фактические адреса объектов.</w:t>
            </w:r>
          </w:p>
        </w:tc>
      </w:tr>
      <w:tr>
        <w:trPr/>
        <w:tc>
          <w:tcPr>
            <w:tcW w:w="95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ind w:left="7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0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Заполненная анкета для разработки ХАССП</w:t>
            </w:r>
          </w:p>
        </w:tc>
      </w:tr>
      <w:tr>
        <w:trPr/>
        <w:tc>
          <w:tcPr>
            <w:tcW w:w="95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ind w:left="72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02" w:type="dxa"/>
            <w:tcBorders/>
          </w:tcPr>
          <w:p>
            <w:pPr>
              <w:pStyle w:val="ListParagraph"/>
              <w:widowControl w:val="false"/>
              <w:spacing w:lineRule="auto" w:line="2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851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ind w:hanging="142"/>
      <w:jc w:val="center"/>
      <w:rPr/>
    </w:pPr>
    <w:r>
      <w:rPr/>
      <w:drawing>
        <wp:inline distT="0" distB="0" distL="0" distR="0">
          <wp:extent cx="6480175" cy="1102995"/>
          <wp:effectExtent l="0" t="0" r="0" b="0"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102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132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2" w:customStyle="1">
    <w:name w:val="Body text (2)_"/>
    <w:link w:val="Bodytext20"/>
    <w:qFormat/>
    <w:rsid w:val="0093132a"/>
    <w:rPr>
      <w:shd w:fill="FFFFFF" w:val="clear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93132a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yle15" w:customStyle="1">
    <w:name w:val="Нижний колонтитул Знак"/>
    <w:basedOn w:val="DefaultParagraphFont"/>
    <w:uiPriority w:val="99"/>
    <w:qFormat/>
    <w:rsid w:val="0093132a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Bodytext21" w:customStyle="1">
    <w:name w:val="Body text (2)"/>
    <w:basedOn w:val="Normal"/>
    <w:link w:val="Bodytext2"/>
    <w:qFormat/>
    <w:rsid w:val="0093132a"/>
    <w:pPr>
      <w:widowControl w:val="false"/>
      <w:shd w:val="clear" w:color="auto" w:fill="FFFFFF"/>
      <w:suppressAutoHyphens w:val="false"/>
      <w:spacing w:lineRule="exact" w:line="264"/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yle22" w:customStyle="1">
    <w:name w:val="Колонтитул"/>
    <w:basedOn w:val="Normal"/>
    <w:qFormat/>
    <w:pPr/>
    <w:rPr/>
  </w:style>
  <w:style w:type="paragraph" w:styleId="Style23">
    <w:name w:val="Header"/>
    <w:basedOn w:val="Normal"/>
    <w:uiPriority w:val="99"/>
    <w:unhideWhenUsed/>
    <w:rsid w:val="0093132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uiPriority w:val="99"/>
    <w:unhideWhenUsed/>
    <w:rsid w:val="0093132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Style2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6" w:customStyle="1">
    <w:name w:val="Заголовок таблицы"/>
    <w:basedOn w:val="Style2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LibreOffice/7.2.5.2$Windows_X86_64 LibreOffice_project/499f9727c189e6ef3471021d6132d4c694f357e5</Application>
  <AppVersion>15.0000</AppVersion>
  <Pages>1</Pages>
  <Words>142</Words>
  <Characters>1094</Characters>
  <CharactersWithSpaces>1219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2023-08-30T11:06:00Z</dcterms:created>
  <dc:creator>Вячеслав Иващенко</dc:creator>
  <dc:description/>
  <dc:language>ru-RU</dc:language>
  <cp:lastModifiedBy/>
  <cp:lastPrinted>2023-10-10T13:11:00Z</cp:lastPrinted>
  <dcterms:modified xsi:type="dcterms:W3CDTF">2024-05-07T11:32:46Z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